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5"/>
        <w:gridCol w:w="2784"/>
        <w:gridCol w:w="1487"/>
        <w:gridCol w:w="2670"/>
        <w:tblGridChange w:id="0">
          <w:tblGrid>
            <w:gridCol w:w="2075"/>
            <w:gridCol w:w="2784"/>
            <w:gridCol w:w="1487"/>
            <w:gridCol w:w="2670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d5dce4" w:val="clear"/>
          </w:tcPr>
          <w:p w:rsidR="00000000" w:rsidDel="00000000" w:rsidP="00000000" w:rsidRDefault="00000000" w:rsidRPr="00000000" w14:paraId="00000002">
            <w:pPr>
              <w:tabs>
                <w:tab w:val="left" w:pos="204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tabs>
                <w:tab w:val="left" w:pos="204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 of Post Applied For:</w:t>
            </w:r>
          </w:p>
          <w:p w:rsidR="00000000" w:rsidDel="00000000" w:rsidP="00000000" w:rsidRDefault="00000000" w:rsidRPr="00000000" w14:paraId="00000004">
            <w:pPr>
              <w:tabs>
                <w:tab w:val="left" w:pos="20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Name of School: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Position Applied For:</w:t>
            </w:r>
          </w:p>
          <w:p w:rsidR="00000000" w:rsidDel="00000000" w:rsidP="00000000" w:rsidRDefault="00000000" w:rsidRPr="00000000" w14:paraId="0000000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Please delete as appropriate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Co-chair of the Junior Leadership Team/ Equality and Diversity Lead/ Prefect/ House Captain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5dce4" w:val="clear"/>
          </w:tcPr>
          <w:p w:rsidR="00000000" w:rsidDel="00000000" w:rsidP="00000000" w:rsidRDefault="00000000" w:rsidRPr="00000000" w14:paraId="00000013">
            <w:pPr>
              <w:tabs>
                <w:tab w:val="left" w:pos="174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174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Personal Details:</w:t>
            </w:r>
          </w:p>
          <w:p w:rsidR="00000000" w:rsidDel="00000000" w:rsidP="00000000" w:rsidRDefault="00000000" w:rsidRPr="00000000" w14:paraId="00000015">
            <w:pPr>
              <w:tabs>
                <w:tab w:val="left" w:pos="17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Title: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Last Name: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First Name: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Middle Name: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Class: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57"/>
        <w:gridCol w:w="2529"/>
        <w:gridCol w:w="3030"/>
        <w:tblGridChange w:id="0">
          <w:tblGrid>
            <w:gridCol w:w="3457"/>
            <w:gridCol w:w="2529"/>
            <w:gridCol w:w="303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5dce4" w:val="clear"/>
          </w:tcPr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Most recent experience: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Current responsibilities which will support the role:</w:t>
            </w:r>
          </w:p>
          <w:p w:rsidR="00000000" w:rsidDel="00000000" w:rsidP="00000000" w:rsidRDefault="00000000" w:rsidRPr="00000000" w14:paraId="0000002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(For example, supporting younger siblings, helping at home or in your community, etc.)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Achievements which will support the role:</w:t>
            </w:r>
          </w:p>
          <w:p w:rsidR="00000000" w:rsidDel="00000000" w:rsidP="00000000" w:rsidRDefault="00000000" w:rsidRPr="00000000" w14:paraId="0000003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(E.g. Scouts/ sporting awards, etc. which show skills in responsibility, perseverance, etc.)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5dce4" w:val="clear"/>
          </w:tcPr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Supporting statement: 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Please outline any experience, knowledge or skills you have, that would support your application. Please refer to the prefect duties list when completing this section.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5dce4" w:val="clear"/>
          </w:tcPr>
          <w:p w:rsidR="00000000" w:rsidDel="00000000" w:rsidP="00000000" w:rsidRDefault="00000000" w:rsidRPr="00000000" w14:paraId="00000044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Declaration of commitment to the job: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This section must be completed by all applicants. The information disclosed will only be shared with those who have a need to know in order to assess suitability. 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F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I agree to carry out any of the jobs specified in the prefect duties list.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Signed: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2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I agree to be willing to sometimes carry out extra duties required of me on occasion. </w:t>
            </w:r>
            <w:r w:rsidDel="00000000" w:rsidR="00000000" w:rsidRPr="00000000">
              <w:rPr>
                <w:i w:val="1"/>
                <w:color w:val="000000"/>
                <w:highlight w:val="white"/>
                <w:rtl w:val="0"/>
              </w:rPr>
              <w:t xml:space="preserve">(For example, when other prefects are absent or when school staff need additional support).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Signed: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5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I agree to behave responsibly and to be a good role model for younger pupils at all times.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Signed: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5dce4" w:val="clea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Declaration of information: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I declare that the information I have given on this form 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and any other accompanying documents </w:t>
            </w:r>
            <w:r w:rsidDel="00000000" w:rsidR="00000000" w:rsidRPr="00000000">
              <w:rPr>
                <w:rtl w:val="0"/>
              </w:rPr>
              <w:t xml:space="preserve">is correct.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I understand my application form will be retained on file and give my consent for the personal data supplied to be used for the purposes of recruitment and selection.</w:t>
            </w:r>
          </w:p>
          <w:p w:rsidR="00000000" w:rsidDel="00000000" w:rsidP="00000000" w:rsidRDefault="00000000" w:rsidRPr="00000000" w14:paraId="00000080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Applicant signature:</w:t>
            </w:r>
          </w:p>
          <w:p w:rsidR="00000000" w:rsidDel="00000000" w:rsidP="00000000" w:rsidRDefault="00000000" w:rsidRPr="00000000" w14:paraId="00000082">
            <w:pPr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" w:top="1440" w:left="1440" w:right="1440" w:header="708" w:footer="26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right" w:pos="841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5457825</wp:posOffset>
          </wp:positionH>
          <wp:positionV relativeFrom="paragraph">
            <wp:posOffset>-297179</wp:posOffset>
          </wp:positionV>
          <wp:extent cx="981710" cy="98171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710" cy="9817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Junior Leadership Team Application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